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F2" w:rsidRDefault="00AB79F2" w:rsidP="00127356">
      <w:pPr>
        <w:spacing w:line="360" w:lineRule="auto"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 w:rsidRPr="00355ECE"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</w:t>
      </w:r>
      <w:r>
        <w:rPr>
          <w:rFonts w:ascii="宋体" w:hAnsi="宋体" w:cs="宋体"/>
          <w:b/>
          <w:bCs/>
          <w:color w:val="A62126"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年停车行业供应商名录暨采购指南》刊登表</w:t>
      </w:r>
    </w:p>
    <w:p w:rsidR="00AB79F2" w:rsidRDefault="00AB79F2" w:rsidP="00127356">
      <w:pPr>
        <w:widowControl/>
        <w:spacing w:line="240" w:lineRule="atLeast"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停车设备企业专用</w:t>
      </w:r>
    </w:p>
    <w:p w:rsidR="00AB79F2" w:rsidRDefault="00AB79F2" w:rsidP="00127356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（请于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2019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年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月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25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日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前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3"/>
        <w:gridCol w:w="138"/>
        <w:gridCol w:w="4962"/>
      </w:tblGrid>
      <w:tr w:rsidR="00AB79F2" w:rsidRPr="00833637">
        <w:trPr>
          <w:trHeight w:val="285"/>
          <w:jc w:val="center"/>
        </w:trPr>
        <w:tc>
          <w:tcPr>
            <w:tcW w:w="9923" w:type="dxa"/>
            <w:gridSpan w:val="3"/>
          </w:tcPr>
          <w:p w:rsidR="00AB79F2" w:rsidRPr="008A5567" w:rsidRDefault="00AB79F2" w:rsidP="00452794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填写提示：</w:t>
            </w:r>
          </w:p>
          <w:p w:rsidR="00AB79F2" w:rsidRPr="008A5567" w:rsidRDefault="00AB79F2" w:rsidP="00452794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●标注星号</w:t>
            </w:r>
            <w:r w:rsidRPr="008A5567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*</w:t>
            </w: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的为免费刊登内容，各类停车设备企业均可免费刊登</w:t>
            </w:r>
          </w:p>
          <w:p w:rsidR="00AB79F2" w:rsidRPr="00833637" w:rsidRDefault="00AB79F2" w:rsidP="00452794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●中国停车网会员企业享有“表中全部内容”和“排名靠前”的权利。</w:t>
            </w:r>
          </w:p>
        </w:tc>
      </w:tr>
      <w:tr w:rsidR="00AB79F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B79F2">
        <w:trPr>
          <w:trHeight w:val="411"/>
          <w:jc w:val="center"/>
        </w:trPr>
        <w:tc>
          <w:tcPr>
            <w:tcW w:w="4823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企业名称：</w:t>
            </w:r>
          </w:p>
        </w:tc>
        <w:tc>
          <w:tcPr>
            <w:tcW w:w="5100" w:type="dxa"/>
            <w:gridSpan w:val="2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</w:tr>
      <w:tr w:rsidR="00AB79F2">
        <w:trPr>
          <w:trHeight w:val="558"/>
          <w:jc w:val="center"/>
        </w:trPr>
        <w:tc>
          <w:tcPr>
            <w:tcW w:w="4823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00" w:type="dxa"/>
            <w:gridSpan w:val="2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总部地址：</w:t>
            </w:r>
          </w:p>
          <w:p w:rsidR="00AB79F2" w:rsidRDefault="00AB79F2" w:rsidP="00AB79F2">
            <w:pPr>
              <w:widowControl/>
              <w:ind w:firstLineChars="50" w:firstLine="3168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工厂地址：</w:t>
            </w:r>
          </w:p>
        </w:tc>
      </w:tr>
      <w:tr w:rsidR="00AB79F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主营业务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企业类别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（单选）：</w:t>
            </w:r>
          </w:p>
          <w:p w:rsidR="00AB79F2" w:rsidRDefault="00AB79F2" w:rsidP="0045279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□机械式停车设备整机企业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□机械式停车设备配套</w:t>
            </w:r>
            <w:r w:rsidRPr="00340E09">
              <w:rPr>
                <w:rFonts w:ascii="宋体" w:hAnsi="宋体" w:cs="宋体" w:hint="eastAsia"/>
                <w:color w:val="000000"/>
                <w:kern w:val="0"/>
              </w:rPr>
              <w:t>零部件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</w:p>
          <w:p w:rsidR="00AB79F2" w:rsidRDefault="00AB79F2" w:rsidP="0045279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□智慧停车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 w:rsidRPr="00B21CB0">
              <w:rPr>
                <w:rFonts w:ascii="宋体" w:hAnsi="宋体" w:cs="宋体" w:hint="eastAsia"/>
                <w:color w:val="000000"/>
                <w:kern w:val="0"/>
              </w:rPr>
              <w:t>出入口车牌识别系统</w:t>
            </w:r>
            <w:r w:rsidRPr="00B21CB0">
              <w:rPr>
                <w:rFonts w:ascii="宋体" w:hAnsi="宋体" w:cs="宋体"/>
                <w:color w:val="000000"/>
                <w:kern w:val="0"/>
              </w:rPr>
              <w:t>/ETC</w:t>
            </w:r>
            <w:r w:rsidRPr="00B21CB0">
              <w:rPr>
                <w:rFonts w:ascii="宋体" w:hAnsi="宋体" w:cs="宋体" w:hint="eastAsia"/>
                <w:color w:val="000000"/>
                <w:kern w:val="0"/>
              </w:rPr>
              <w:t>系统，视频车位引导系统，寻车缴费终端，无感支付系统，停车</w:t>
            </w:r>
            <w:r w:rsidRPr="00B21CB0">
              <w:rPr>
                <w:rFonts w:ascii="宋体" w:hAnsi="宋体" w:cs="宋体"/>
                <w:color w:val="000000"/>
                <w:kern w:val="0"/>
              </w:rPr>
              <w:t>APP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城市级智慧停车平台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cs="宋体" w:hint="eastAsia"/>
              </w:rPr>
              <w:t>道路停车地磁</w:t>
            </w:r>
            <w:r>
              <w:t>+</w:t>
            </w:r>
            <w:r>
              <w:rPr>
                <w:rFonts w:cs="宋体" w:hint="eastAsia"/>
              </w:rPr>
              <w:t>系统</w:t>
            </w:r>
            <w:r>
              <w:t>/</w:t>
            </w:r>
            <w:r>
              <w:rPr>
                <w:rFonts w:cs="宋体" w:hint="eastAsia"/>
              </w:rPr>
              <w:t>视频系统</w:t>
            </w:r>
            <w:r>
              <w:t>/</w:t>
            </w:r>
            <w:r>
              <w:rPr>
                <w:rFonts w:cs="宋体" w:hint="eastAsia"/>
              </w:rPr>
              <w:t>智能咪表</w:t>
            </w:r>
            <w:r>
              <w:t>/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手持终端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cs="宋体" w:hint="eastAsia"/>
              </w:rPr>
              <w:t>智能锁车器，</w:t>
            </w:r>
            <w:r>
              <w:t>NB</w:t>
            </w:r>
            <w:r>
              <w:rPr>
                <w:rFonts w:cs="宋体" w:hint="eastAsia"/>
              </w:rPr>
              <w:t>地磁，视频巡检车，道路停车平台，城市级停车平台，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物联网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停车场设施：交通设施</w:t>
            </w:r>
            <w:r w:rsidRPr="00283242">
              <w:rPr>
                <w:rFonts w:ascii="宋体" w:hAnsi="宋体" w:cs="宋体"/>
                <w:color w:val="000000"/>
                <w:kern w:val="0"/>
              </w:rPr>
              <w:t>/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地坪</w:t>
            </w:r>
            <w:r w:rsidRPr="00283242">
              <w:rPr>
                <w:rFonts w:ascii="宋体" w:hAnsi="宋体" w:cs="宋体"/>
                <w:color w:val="000000"/>
                <w:kern w:val="0"/>
              </w:rPr>
              <w:t>/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照明等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AB79F2">
        <w:trPr>
          <w:trHeight w:val="510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如特种设备资质、安防资质、建筑智能化资质、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认证，文字限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字）</w:t>
            </w:r>
          </w:p>
          <w:p w:rsidR="00AB79F2" w:rsidRPr="00FC621A" w:rsidRDefault="00AB79F2" w:rsidP="00452794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</w:t>
            </w:r>
            <w:r w:rsidRPr="00FC621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或者有增项</w:t>
            </w:r>
            <w:r w:rsidRPr="00FC621A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C621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“机械式停车设备制造资质”证书的企业，请传真或者扫描资质证书发过来。</w:t>
            </w:r>
          </w:p>
          <w:p w:rsidR="00AB79F2" w:rsidRPr="001E231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510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AB79F2" w:rsidRPr="006D2458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5A634B"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年销售车位数：</w:t>
            </w:r>
          </w:p>
        </w:tc>
        <w:tc>
          <w:tcPr>
            <w:tcW w:w="4962" w:type="dxa"/>
            <w:shd w:val="clear" w:color="auto" w:fill="EEECE1"/>
          </w:tcPr>
          <w:p w:rsidR="00AB79F2" w:rsidRPr="005A634B" w:rsidRDefault="00AB79F2" w:rsidP="00452794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5A634B"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5A634B">
              <w:rPr>
                <w:rFonts w:ascii="宋体" w:hAnsi="宋体" w:cs="宋体" w:hint="eastAsia"/>
                <w:color w:val="000000"/>
                <w:kern w:val="0"/>
              </w:rPr>
              <w:t>销售额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</w:tc>
      </w:tr>
      <w:tr w:rsidR="00AB79F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2016-2018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个）；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Pr="005A634B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312"/>
          <w:jc w:val="center"/>
        </w:trPr>
        <w:tc>
          <w:tcPr>
            <w:tcW w:w="9923" w:type="dxa"/>
            <w:gridSpan w:val="3"/>
            <w:vMerge w:val="restart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312"/>
          <w:jc w:val="center"/>
        </w:trPr>
        <w:tc>
          <w:tcPr>
            <w:tcW w:w="0" w:type="auto"/>
            <w:gridSpan w:val="3"/>
            <w:vMerge/>
            <w:vAlign w:val="center"/>
          </w:tcPr>
          <w:p w:rsidR="00AB79F2" w:rsidRDefault="00AB79F2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285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总部销售电话（固话，最多填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962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238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b/>
                <w:bCs/>
                <w:color w:val="C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总部售后服务电话（固话，最多填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</w:t>
            </w:r>
            <w:r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AB79F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（没有广告版面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的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不用提供）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字，请单独文档发送。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79F2" w:rsidRDefault="00AB79F2" w:rsidP="00127356">
      <w:pPr>
        <w:rPr>
          <w:rFonts w:cs="Times New Roman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992"/>
        <w:gridCol w:w="1276"/>
        <w:gridCol w:w="1276"/>
        <w:gridCol w:w="1276"/>
        <w:gridCol w:w="4371"/>
      </w:tblGrid>
      <w:tr w:rsidR="00AB79F2">
        <w:trPr>
          <w:trHeight w:val="285"/>
        </w:trPr>
        <w:tc>
          <w:tcPr>
            <w:tcW w:w="10080" w:type="dxa"/>
            <w:gridSpan w:val="6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代理商信息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AB79F2">
        <w:trPr>
          <w:trHeight w:val="81"/>
        </w:trPr>
        <w:tc>
          <w:tcPr>
            <w:tcW w:w="889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地址（必填）</w:t>
            </w: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邮箱</w:t>
            </w:r>
          </w:p>
        </w:tc>
        <w:tc>
          <w:tcPr>
            <w:tcW w:w="4371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2016-2018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年本地业绩：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车库类型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建成时间（只填本省或本地项目，限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</w:tc>
      </w:tr>
      <w:tr w:rsidR="00AB79F2">
        <w:trPr>
          <w:trHeight w:val="78"/>
        </w:trPr>
        <w:tc>
          <w:tcPr>
            <w:tcW w:w="889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78"/>
        </w:trPr>
        <w:tc>
          <w:tcPr>
            <w:tcW w:w="889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78"/>
        </w:trPr>
        <w:tc>
          <w:tcPr>
            <w:tcW w:w="889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AB79F2" w:rsidRDefault="00AB79F2" w:rsidP="00127356">
      <w:pPr>
        <w:rPr>
          <w:rFonts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1620"/>
        <w:gridCol w:w="2277"/>
        <w:gridCol w:w="1737"/>
        <w:gridCol w:w="1716"/>
        <w:gridCol w:w="1889"/>
      </w:tblGrid>
      <w:tr w:rsidR="00AB79F2">
        <w:trPr>
          <w:trHeight w:val="1120"/>
        </w:trPr>
        <w:tc>
          <w:tcPr>
            <w:tcW w:w="9923" w:type="dxa"/>
            <w:gridSpan w:val="6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停车设备精选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（中国停车网钻石会员提供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5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中国停车网白金会员提供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个产品图片和说明。）</w:t>
            </w:r>
          </w:p>
          <w:p w:rsidR="00AB79F2" w:rsidRDefault="00AB79F2" w:rsidP="00452794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</w:p>
        </w:tc>
      </w:tr>
      <w:tr w:rsidR="00AB79F2">
        <w:trPr>
          <w:trHeight w:val="55"/>
        </w:trPr>
        <w:tc>
          <w:tcPr>
            <w:tcW w:w="684" w:type="dxa"/>
            <w:shd w:val="clear" w:color="auto" w:fill="EEECE1"/>
          </w:tcPr>
          <w:p w:rsidR="00AB79F2" w:rsidRPr="00D638B3" w:rsidRDefault="00AB79F2" w:rsidP="00452794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产品名称</w:t>
            </w:r>
          </w:p>
          <w:p w:rsidR="00AB79F2" w:rsidRPr="00D638B3" w:rsidRDefault="00AB79F2" w:rsidP="00452794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（每个产品必须对应不同的内容介绍，相同介绍只能对应一个产品。）</w:t>
            </w:r>
          </w:p>
        </w:tc>
        <w:tc>
          <w:tcPr>
            <w:tcW w:w="2277" w:type="dxa"/>
            <w:shd w:val="clear" w:color="auto" w:fill="EEECE1"/>
          </w:tcPr>
          <w:p w:rsidR="00AB79F2" w:rsidRPr="00D638B3" w:rsidRDefault="00AB79F2" w:rsidP="00452794">
            <w:pPr>
              <w:pStyle w:val="a"/>
              <w:spacing w:line="240" w:lineRule="atLeast"/>
              <w:ind w:left="113"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技术说明</w:t>
            </w:r>
          </w:p>
          <w:p w:rsidR="00AB79F2" w:rsidRPr="00D638B3" w:rsidRDefault="00AB79F2" w:rsidP="00452794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要求：技术参数、特点等（必须提供文字介绍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50-150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字，否则不能刊登）</w:t>
            </w:r>
          </w:p>
        </w:tc>
        <w:tc>
          <w:tcPr>
            <w:tcW w:w="1737" w:type="dxa"/>
            <w:shd w:val="clear" w:color="auto" w:fill="EEECE1"/>
          </w:tcPr>
          <w:p w:rsidR="00AB79F2" w:rsidRPr="00D638B3" w:rsidRDefault="00AB79F2" w:rsidP="00452794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适用场所</w:t>
            </w:r>
          </w:p>
          <w:p w:rsidR="00AB79F2" w:rsidRPr="00D638B3" w:rsidRDefault="00AB79F2" w:rsidP="00452794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(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限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30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)</w:t>
            </w:r>
          </w:p>
        </w:tc>
        <w:tc>
          <w:tcPr>
            <w:tcW w:w="1716" w:type="dxa"/>
            <w:shd w:val="clear" w:color="auto" w:fill="EEECE1"/>
          </w:tcPr>
          <w:p w:rsidR="00AB79F2" w:rsidRPr="00D638B3" w:rsidRDefault="00AB79F2" w:rsidP="00452794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此产品对应的典型项目</w:t>
            </w:r>
          </w:p>
          <w:p w:rsidR="00AB79F2" w:rsidRPr="00D638B3" w:rsidRDefault="00AB79F2" w:rsidP="00452794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要求：城市名</w:t>
            </w:r>
            <w:r w:rsidRPr="00D638B3">
              <w:rPr>
                <w:rFonts w:ascii="宋体" w:hAnsi="宋体" w:cs="宋体"/>
              </w:rPr>
              <w:t>+</w:t>
            </w:r>
            <w:r w:rsidRPr="00D638B3">
              <w:rPr>
                <w:rFonts w:ascii="宋体" w:hAnsi="宋体" w:cs="宋体" w:hint="eastAsia"/>
              </w:rPr>
              <w:t>项目名（限</w:t>
            </w:r>
            <w:r w:rsidRPr="00D638B3">
              <w:rPr>
                <w:rFonts w:ascii="宋体" w:hAnsi="宋体" w:cs="宋体"/>
              </w:rPr>
              <w:t>5</w:t>
            </w:r>
            <w:r w:rsidRPr="00D638B3">
              <w:rPr>
                <w:rFonts w:ascii="宋体" w:hAnsi="宋体" w:cs="宋体" w:hint="eastAsia"/>
              </w:rPr>
              <w:t>个）</w:t>
            </w:r>
          </w:p>
        </w:tc>
        <w:tc>
          <w:tcPr>
            <w:tcW w:w="1889" w:type="dxa"/>
            <w:vMerge w:val="restart"/>
            <w:shd w:val="clear" w:color="auto" w:fill="EEECE1"/>
          </w:tcPr>
          <w:p w:rsidR="00AB79F2" w:rsidRDefault="00AB79F2" w:rsidP="00452794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产品图片：</w:t>
            </w:r>
          </w:p>
          <w:p w:rsidR="00AB79F2" w:rsidRDefault="00AB79F2" w:rsidP="00452794">
            <w:pPr>
              <w:widowControl/>
              <w:spacing w:line="240" w:lineRule="atLeast"/>
              <w:rPr>
                <w:rFonts w:ascii="宋体" w:cs="Times New Roman"/>
              </w:rPr>
            </w:pPr>
          </w:p>
          <w:p w:rsidR="00AB79F2" w:rsidRDefault="00AB79F2" w:rsidP="00452794">
            <w:pPr>
              <w:widowControl/>
              <w:spacing w:line="240" w:lineRule="atLeast"/>
              <w:rPr>
                <w:rFonts w:ascii="宋体" w:cs="Times New Roman"/>
              </w:rPr>
            </w:pPr>
          </w:p>
          <w:p w:rsidR="00AB79F2" w:rsidRPr="00D638B3" w:rsidRDefault="00AB79F2" w:rsidP="00452794">
            <w:pPr>
              <w:widowControl/>
              <w:numPr>
                <w:ilvl w:val="0"/>
                <w:numId w:val="9"/>
              </w:numPr>
              <w:spacing w:line="240" w:lineRule="atLeast"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高清大图，单独以附件</w:t>
            </w:r>
            <w:r>
              <w:rPr>
                <w:rFonts w:ascii="宋体" w:hAnsi="宋体" w:cs="宋体" w:hint="eastAsia"/>
              </w:rPr>
              <w:t>发送</w:t>
            </w:r>
          </w:p>
          <w:p w:rsidR="00AB79F2" w:rsidRPr="000117DB" w:rsidRDefault="00AB79F2" w:rsidP="00452794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</w:rPr>
            </w:pPr>
            <w:r w:rsidRPr="000117DB">
              <w:rPr>
                <w:rFonts w:ascii="宋体" w:hAnsi="宋体" w:cs="宋体" w:hint="eastAsia"/>
              </w:rPr>
              <w:t>图片大小至少在</w:t>
            </w:r>
            <w:r w:rsidRPr="000117DB">
              <w:rPr>
                <w:rFonts w:ascii="宋体" w:hAnsi="宋体" w:cs="宋体"/>
              </w:rPr>
              <w:t>300k</w:t>
            </w:r>
            <w:r>
              <w:rPr>
                <w:rFonts w:ascii="宋体" w:hAnsi="宋体" w:cs="宋体" w:hint="eastAsia"/>
              </w:rPr>
              <w:t>以上</w:t>
            </w:r>
          </w:p>
          <w:p w:rsidR="00AB79F2" w:rsidRPr="009904AC" w:rsidRDefault="00AB79F2" w:rsidP="00452794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  <w:r w:rsidRPr="000117DB">
              <w:rPr>
                <w:rFonts w:ascii="宋体" w:hAnsi="宋体" w:cs="宋体" w:hint="eastAsia"/>
              </w:rPr>
              <w:t>产品图片不能有版权纠纷</w:t>
            </w:r>
          </w:p>
          <w:p w:rsidR="00AB79F2" w:rsidRPr="000117DB" w:rsidRDefault="00AB79F2" w:rsidP="00452794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  <w:r w:rsidRPr="000117DB">
              <w:rPr>
                <w:rFonts w:ascii="宋体" w:hAnsi="宋体" w:cs="宋体" w:hint="eastAsia"/>
              </w:rPr>
              <w:t>图片名称和产品名称相对应</w:t>
            </w:r>
          </w:p>
        </w:tc>
      </w:tr>
      <w:tr w:rsidR="00AB79F2">
        <w:trPr>
          <w:trHeight w:val="52"/>
        </w:trPr>
        <w:tc>
          <w:tcPr>
            <w:tcW w:w="684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AB79F2" w:rsidRPr="00D913EA" w:rsidRDefault="00AB79F2" w:rsidP="00452794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AB79F2" w:rsidRPr="00D638B3" w:rsidRDefault="00AB79F2" w:rsidP="00452794">
            <w:pPr>
              <w:pStyle w:val="1"/>
              <w:widowControl/>
              <w:numPr>
                <w:ilvl w:val="0"/>
                <w:numId w:val="7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9F2">
        <w:trPr>
          <w:trHeight w:val="52"/>
        </w:trPr>
        <w:tc>
          <w:tcPr>
            <w:tcW w:w="684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AB79F2" w:rsidRDefault="00AB79F2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753"/>
        </w:trPr>
        <w:tc>
          <w:tcPr>
            <w:tcW w:w="684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AB79F2" w:rsidRDefault="00AB79F2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744"/>
        </w:trPr>
        <w:tc>
          <w:tcPr>
            <w:tcW w:w="684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AB79F2" w:rsidRDefault="00AB79F2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943"/>
        </w:trPr>
        <w:tc>
          <w:tcPr>
            <w:tcW w:w="684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B79F2" w:rsidRDefault="00AB79F2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AB79F2" w:rsidRDefault="00AB79F2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B79F2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AB79F2" w:rsidRDefault="00AB79F2" w:rsidP="00452794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_   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_____________________________</w:t>
            </w:r>
          </w:p>
        </w:tc>
      </w:tr>
      <w:tr w:rsidR="00AB79F2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AB79F2" w:rsidRDefault="00AB79F2" w:rsidP="00452794">
            <w:pPr>
              <w:widowControl/>
              <w:rPr>
                <w:rFonts w:ascii="宋体" w:cs="Times New Roman"/>
                <w:color w:val="A721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 xml:space="preserve">0531-88512040 88924401     </w:t>
            </w: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info@chinaparking.org</w:t>
            </w:r>
          </w:p>
        </w:tc>
      </w:tr>
    </w:tbl>
    <w:p w:rsidR="00AB79F2" w:rsidRPr="00127356" w:rsidRDefault="00AB79F2" w:rsidP="00BF3EC3">
      <w:pPr>
        <w:widowControl/>
        <w:jc w:val="center"/>
        <w:rPr>
          <w:rFonts w:cs="Times New Roman"/>
        </w:rPr>
      </w:pPr>
    </w:p>
    <w:sectPr w:rsidR="00AB79F2" w:rsidRPr="00127356" w:rsidSect="00DC6343">
      <w:headerReference w:type="default" r:id="rId7"/>
      <w:footerReference w:type="default" r:id="rId8"/>
      <w:pgSz w:w="11906" w:h="16838"/>
      <w:pgMar w:top="1814" w:right="1134" w:bottom="1134" w:left="1134" w:header="283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F2" w:rsidRDefault="00AB79F2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79F2" w:rsidRDefault="00AB79F2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F2" w:rsidRDefault="00AB79F2" w:rsidP="00565CF4">
    <w:pPr>
      <w:pStyle w:val="Footer"/>
      <w:ind w:leftChars="-540" w:left="31680" w:hangingChars="630" w:firstLine="31680"/>
      <w:rPr>
        <w:rFonts w:cs="Times New Roman"/>
      </w:rPr>
    </w:pPr>
    <w:r w:rsidRPr="00340741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style="width:595.5pt;height:11.25pt;visibility:visible">
          <v:imagedata r:id="rId1" o:title=""/>
        </v:shape>
      </w:pict>
    </w:r>
    <w:bookmarkStart w:id="0" w:name="_GoBack"/>
    <w:bookmarkEnd w:id="0"/>
  </w:p>
  <w:p w:rsidR="00AB79F2" w:rsidRDefault="00AB79F2" w:rsidP="00FA2788">
    <w:pPr>
      <w:pStyle w:val="Footer"/>
      <w:ind w:leftChars="-540" w:left="31680" w:rightChars="-540" w:right="31680" w:hanging="5"/>
      <w:jc w:val="center"/>
      <w:rPr>
        <w:rFonts w:ascii="Times New Roman" w:hAnsi="Times New Roman" w:cs="Times New Roman"/>
        <w:spacing w:val="-5"/>
        <w:w w:val="99"/>
        <w:sz w:val="13"/>
        <w:szCs w:val="13"/>
      </w:rPr>
    </w:pPr>
    <w:r>
      <w:rPr>
        <w:rFonts w:ascii="Times New Roman" w:hAnsi="Times New Roman" w:cs="宋体" w:hint="eastAsia"/>
        <w:spacing w:val="-5"/>
        <w:w w:val="99"/>
        <w:sz w:val="13"/>
        <w:szCs w:val="13"/>
      </w:rPr>
      <w:t>济南泊虎网络信息技术有限公司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济南市历下区燕子山路</w:t>
    </w:r>
    <w:r>
      <w:rPr>
        <w:rFonts w:ascii="Times New Roman" w:hAnsi="Times New Roman" w:cs="Times New Roman"/>
        <w:spacing w:val="-5"/>
        <w:w w:val="99"/>
        <w:sz w:val="13"/>
        <w:szCs w:val="13"/>
      </w:rPr>
      <w:t>2-2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号燕翔大厦</w:t>
    </w:r>
    <w:r>
      <w:rPr>
        <w:rFonts w:ascii="Times New Roman" w:hAnsi="Times New Roman" w:cs="Times New Roman"/>
        <w:spacing w:val="-5"/>
        <w:w w:val="99"/>
        <w:sz w:val="13"/>
        <w:szCs w:val="13"/>
      </w:rPr>
      <w:t>4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楼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0531-88512040</w:t>
    </w:r>
    <w:r>
      <w:rPr>
        <w:rFonts w:ascii="Times New Roman" w:hAnsi="Times New Roman" w:cs="宋体" w:hint="eastAsia"/>
        <w:spacing w:val="-15"/>
        <w:w w:val="99"/>
        <w:sz w:val="13"/>
        <w:szCs w:val="13"/>
      </w:rPr>
      <w:t>，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81180168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Times New Roman"/>
        <w:spacing w:val="-5"/>
        <w:w w:val="99"/>
        <w:sz w:val="13"/>
        <w:szCs w:val="13"/>
      </w:rPr>
      <w:t>/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传真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0531-88924401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网址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www.chinaparking.org  E-mail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info@chinaparking.org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F2" w:rsidRDefault="00AB79F2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79F2" w:rsidRDefault="00AB79F2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F2" w:rsidRDefault="00AB79F2" w:rsidP="00FA278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40" w:left="31680" w:hangingChars="630" w:firstLine="31680"/>
      <w:rPr>
        <w:rFonts w:cs="Times New Roman"/>
      </w:rPr>
    </w:pPr>
    <w:r w:rsidRPr="00340741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595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812"/>
    <w:multiLevelType w:val="hybridMultilevel"/>
    <w:tmpl w:val="7ABC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6EFF"/>
    <w:multiLevelType w:val="hybridMultilevel"/>
    <w:tmpl w:val="1444E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372265"/>
    <w:multiLevelType w:val="hybridMultilevel"/>
    <w:tmpl w:val="82F8D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217D36"/>
    <w:multiLevelType w:val="hybridMultilevel"/>
    <w:tmpl w:val="885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05768"/>
    <w:multiLevelType w:val="hybridMultilevel"/>
    <w:tmpl w:val="DEA8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1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03FBB"/>
    <w:rsid w:val="000117DB"/>
    <w:rsid w:val="000342A9"/>
    <w:rsid w:val="00073D28"/>
    <w:rsid w:val="000B13A8"/>
    <w:rsid w:val="000B2312"/>
    <w:rsid w:val="0011181D"/>
    <w:rsid w:val="00127356"/>
    <w:rsid w:val="00133809"/>
    <w:rsid w:val="00161FC9"/>
    <w:rsid w:val="001745B7"/>
    <w:rsid w:val="001A4F78"/>
    <w:rsid w:val="001C440B"/>
    <w:rsid w:val="001D405C"/>
    <w:rsid w:val="001E2312"/>
    <w:rsid w:val="001E495F"/>
    <w:rsid w:val="00206D81"/>
    <w:rsid w:val="002129D1"/>
    <w:rsid w:val="002149BE"/>
    <w:rsid w:val="00257C65"/>
    <w:rsid w:val="00283242"/>
    <w:rsid w:val="002B5DE9"/>
    <w:rsid w:val="002C147B"/>
    <w:rsid w:val="002D02C8"/>
    <w:rsid w:val="00340741"/>
    <w:rsid w:val="00340E09"/>
    <w:rsid w:val="003537B8"/>
    <w:rsid w:val="00355ECE"/>
    <w:rsid w:val="00360F4D"/>
    <w:rsid w:val="00370FC9"/>
    <w:rsid w:val="00381477"/>
    <w:rsid w:val="003A22AB"/>
    <w:rsid w:val="003C3D57"/>
    <w:rsid w:val="003E4D3B"/>
    <w:rsid w:val="003E69E3"/>
    <w:rsid w:val="004249FA"/>
    <w:rsid w:val="00451951"/>
    <w:rsid w:val="00452794"/>
    <w:rsid w:val="00453119"/>
    <w:rsid w:val="00482877"/>
    <w:rsid w:val="004C2C91"/>
    <w:rsid w:val="004D56AB"/>
    <w:rsid w:val="004E04C7"/>
    <w:rsid w:val="005024D1"/>
    <w:rsid w:val="005248EB"/>
    <w:rsid w:val="0054302E"/>
    <w:rsid w:val="00565CF4"/>
    <w:rsid w:val="00573362"/>
    <w:rsid w:val="00592E50"/>
    <w:rsid w:val="005A634B"/>
    <w:rsid w:val="00604AA9"/>
    <w:rsid w:val="00605DC4"/>
    <w:rsid w:val="00612F94"/>
    <w:rsid w:val="00673576"/>
    <w:rsid w:val="00683169"/>
    <w:rsid w:val="006851AA"/>
    <w:rsid w:val="00692A29"/>
    <w:rsid w:val="006A3DA8"/>
    <w:rsid w:val="006D2458"/>
    <w:rsid w:val="006E0165"/>
    <w:rsid w:val="006F245B"/>
    <w:rsid w:val="007457FD"/>
    <w:rsid w:val="007673BA"/>
    <w:rsid w:val="0077109E"/>
    <w:rsid w:val="00796B1B"/>
    <w:rsid w:val="007E77C3"/>
    <w:rsid w:val="00815EE7"/>
    <w:rsid w:val="00821C0E"/>
    <w:rsid w:val="00833637"/>
    <w:rsid w:val="00864A1B"/>
    <w:rsid w:val="00881DB4"/>
    <w:rsid w:val="00886DBB"/>
    <w:rsid w:val="008A5567"/>
    <w:rsid w:val="008B6F1D"/>
    <w:rsid w:val="008C742D"/>
    <w:rsid w:val="008E2B34"/>
    <w:rsid w:val="00920CC2"/>
    <w:rsid w:val="009629B9"/>
    <w:rsid w:val="0096735A"/>
    <w:rsid w:val="009845E6"/>
    <w:rsid w:val="009904AC"/>
    <w:rsid w:val="009A7430"/>
    <w:rsid w:val="009B19A5"/>
    <w:rsid w:val="009C7E7F"/>
    <w:rsid w:val="009D4EDD"/>
    <w:rsid w:val="00A14ABA"/>
    <w:rsid w:val="00A34A2C"/>
    <w:rsid w:val="00A35158"/>
    <w:rsid w:val="00A40EE9"/>
    <w:rsid w:val="00A545E0"/>
    <w:rsid w:val="00A655DA"/>
    <w:rsid w:val="00AA26E5"/>
    <w:rsid w:val="00AA4633"/>
    <w:rsid w:val="00AB2056"/>
    <w:rsid w:val="00AB79F2"/>
    <w:rsid w:val="00AC19FC"/>
    <w:rsid w:val="00AC5767"/>
    <w:rsid w:val="00AD298E"/>
    <w:rsid w:val="00B11F2F"/>
    <w:rsid w:val="00B138EC"/>
    <w:rsid w:val="00B21CB0"/>
    <w:rsid w:val="00B80CD6"/>
    <w:rsid w:val="00B83418"/>
    <w:rsid w:val="00B87EE9"/>
    <w:rsid w:val="00BA12E9"/>
    <w:rsid w:val="00BF3EC3"/>
    <w:rsid w:val="00C40BB6"/>
    <w:rsid w:val="00C40FBD"/>
    <w:rsid w:val="00C66DE8"/>
    <w:rsid w:val="00C84D73"/>
    <w:rsid w:val="00CC182D"/>
    <w:rsid w:val="00D00516"/>
    <w:rsid w:val="00D24762"/>
    <w:rsid w:val="00D40744"/>
    <w:rsid w:val="00D43923"/>
    <w:rsid w:val="00D51A37"/>
    <w:rsid w:val="00D525CB"/>
    <w:rsid w:val="00D638B3"/>
    <w:rsid w:val="00D70BBD"/>
    <w:rsid w:val="00D913EA"/>
    <w:rsid w:val="00DB5655"/>
    <w:rsid w:val="00DC20D1"/>
    <w:rsid w:val="00DC6343"/>
    <w:rsid w:val="00DD4340"/>
    <w:rsid w:val="00E13B93"/>
    <w:rsid w:val="00E2404B"/>
    <w:rsid w:val="00E67FE0"/>
    <w:rsid w:val="00EA2359"/>
    <w:rsid w:val="00EA75BB"/>
    <w:rsid w:val="00EB2D97"/>
    <w:rsid w:val="00EC332A"/>
    <w:rsid w:val="00F072BB"/>
    <w:rsid w:val="00F1458C"/>
    <w:rsid w:val="00F66823"/>
    <w:rsid w:val="00FA2788"/>
    <w:rsid w:val="00FC2A8B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04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04B"/>
    <w:rPr>
      <w:sz w:val="18"/>
      <w:szCs w:val="18"/>
    </w:rPr>
  </w:style>
  <w:style w:type="paragraph" w:customStyle="1" w:styleId="1">
    <w:name w:val="列出段落1"/>
    <w:basedOn w:val="Normal"/>
    <w:uiPriority w:val="99"/>
    <w:rsid w:val="00F66823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  <w:style w:type="paragraph" w:customStyle="1" w:styleId="CharCharChar">
    <w:name w:val="Char Char Char"/>
    <w:basedOn w:val="Normal"/>
    <w:uiPriority w:val="99"/>
    <w:rsid w:val="00B21CB0"/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B2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lenovo</cp:lastModifiedBy>
  <cp:revision>4</cp:revision>
  <cp:lastPrinted>2017-12-19T06:49:00Z</cp:lastPrinted>
  <dcterms:created xsi:type="dcterms:W3CDTF">2018-12-27T02:26:00Z</dcterms:created>
  <dcterms:modified xsi:type="dcterms:W3CDTF">2018-12-27T02:38:00Z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